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CB" w:rsidRDefault="001C3DCB" w:rsidP="001C3DCB">
      <w:pPr>
        <w:pStyle w:val="Nagwek2"/>
        <w:spacing w:before="0"/>
        <w:rPr>
          <w:rFonts w:ascii="Times New Roman" w:hAnsi="Times New Roman" w:cs="Times New Roman"/>
          <w:color w:val="auto"/>
          <w:sz w:val="36"/>
          <w:szCs w:val="36"/>
        </w:rPr>
      </w:pPr>
      <w:r w:rsidRPr="001C3DCB">
        <w:rPr>
          <w:b w:val="0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95885</wp:posOffset>
            </wp:positionV>
            <wp:extent cx="1343025" cy="1343025"/>
            <wp:effectExtent l="0" t="0" r="9525" b="9525"/>
            <wp:wrapSquare wrapText="bothSides"/>
            <wp:docPr id="2" name="Obraz 2" descr="C:\Users\Uczeń 2\Downloads\ph1_mrir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ń 2\Downloads\ph1_mrirw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BC0">
        <w:rPr>
          <w:rFonts w:ascii="Times New Roman" w:hAnsi="Times New Roman" w:cs="Times New Roman"/>
          <w:noProof/>
          <w:color w:val="auto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1438275" cy="1581150"/>
            <wp:effectExtent l="0" t="0" r="9525" b="0"/>
            <wp:wrapSquare wrapText="bothSides"/>
            <wp:docPr id="1" name="Obraz 1" descr="C:\Users\22222222222222222222\Download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22222222222222222\Downloads\log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Zasady rekrutacji do klas </w:t>
      </w:r>
      <w:r w:rsidR="00961670" w:rsidRPr="00D12BCC">
        <w:rPr>
          <w:rFonts w:ascii="Times New Roman" w:hAnsi="Times New Roman" w:cs="Times New Roman"/>
          <w:color w:val="auto"/>
          <w:sz w:val="36"/>
          <w:szCs w:val="36"/>
        </w:rPr>
        <w:t>pierwszych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technikum </w:t>
      </w:r>
    </w:p>
    <w:p w:rsidR="00961670" w:rsidRPr="00D12BCC" w:rsidRDefault="001E5F50" w:rsidP="001C3DCB">
      <w:pPr>
        <w:pStyle w:val="Nagwek2"/>
        <w:spacing w:befor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o</w:t>
      </w:r>
      <w:r w:rsidR="00F453F6">
        <w:rPr>
          <w:rFonts w:ascii="Times New Roman" w:hAnsi="Times New Roman" w:cs="Times New Roman"/>
          <w:color w:val="auto"/>
          <w:sz w:val="36"/>
          <w:szCs w:val="36"/>
        </w:rPr>
        <w:t xml:space="preserve">raz </w:t>
      </w:r>
      <w:r w:rsidR="009626E5">
        <w:rPr>
          <w:rFonts w:ascii="Times New Roman" w:hAnsi="Times New Roman" w:cs="Times New Roman"/>
          <w:color w:val="auto"/>
          <w:sz w:val="36"/>
          <w:szCs w:val="36"/>
        </w:rPr>
        <w:t>branżowej</w:t>
      </w:r>
      <w:r w:rsidR="00F453F6">
        <w:rPr>
          <w:rFonts w:ascii="Times New Roman" w:hAnsi="Times New Roman" w:cs="Times New Roman"/>
          <w:color w:val="auto"/>
          <w:sz w:val="36"/>
          <w:szCs w:val="36"/>
        </w:rPr>
        <w:t xml:space="preserve"> szkoły</w:t>
      </w:r>
      <w:r w:rsidR="009626E5">
        <w:rPr>
          <w:rFonts w:ascii="Times New Roman" w:hAnsi="Times New Roman" w:cs="Times New Roman"/>
          <w:color w:val="auto"/>
          <w:sz w:val="36"/>
          <w:szCs w:val="36"/>
        </w:rPr>
        <w:t xml:space="preserve"> I stopnia</w:t>
      </w:r>
    </w:p>
    <w:p w:rsidR="001C3DCB" w:rsidRDefault="001C3DCB" w:rsidP="001C3DCB">
      <w:pPr>
        <w:pStyle w:val="Nagwek2"/>
        <w:spacing w:befor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w Zespole Szkół </w:t>
      </w:r>
      <w:bookmarkStart w:id="0" w:name="_GoBack"/>
      <w:bookmarkEnd w:id="0"/>
    </w:p>
    <w:p w:rsidR="00961670" w:rsidRPr="00D12BCC" w:rsidRDefault="001C3DCB" w:rsidP="001C3DCB">
      <w:pPr>
        <w:pStyle w:val="Nagwek2"/>
        <w:spacing w:befor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Centrum </w:t>
      </w:r>
      <w:r w:rsidR="00961670" w:rsidRPr="00D12BCC">
        <w:rPr>
          <w:rFonts w:ascii="Times New Roman" w:hAnsi="Times New Roman" w:cs="Times New Roman"/>
          <w:color w:val="auto"/>
          <w:sz w:val="36"/>
          <w:szCs w:val="36"/>
        </w:rPr>
        <w:t xml:space="preserve">Kształcenia Rolniczego </w:t>
      </w:r>
    </w:p>
    <w:p w:rsidR="00961670" w:rsidRPr="00D12BCC" w:rsidRDefault="00961670" w:rsidP="00F21BC0">
      <w:pPr>
        <w:pStyle w:val="Nagwek2"/>
        <w:tabs>
          <w:tab w:val="left" w:pos="2400"/>
          <w:tab w:val="right" w:pos="10064"/>
        </w:tabs>
        <w:spacing w:before="0"/>
        <w:rPr>
          <w:rFonts w:ascii="Times New Roman" w:hAnsi="Times New Roman" w:cs="Times New Roman"/>
          <w:color w:val="auto"/>
          <w:sz w:val="36"/>
          <w:szCs w:val="36"/>
        </w:rPr>
      </w:pPr>
      <w:r w:rsidRPr="00D12BCC">
        <w:rPr>
          <w:rFonts w:ascii="Times New Roman" w:hAnsi="Times New Roman" w:cs="Times New Roman"/>
          <w:color w:val="auto"/>
          <w:sz w:val="36"/>
          <w:szCs w:val="36"/>
        </w:rPr>
        <w:t>im. A. Świętochowskiego w Gołotczyźnie</w:t>
      </w:r>
    </w:p>
    <w:p w:rsidR="00961670" w:rsidRPr="00D12BCC" w:rsidRDefault="001C3DCB" w:rsidP="001C3DCB">
      <w:pPr>
        <w:pStyle w:val="Nagwek2"/>
        <w:spacing w:befor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</w:t>
      </w:r>
      <w:r w:rsidR="0023667C">
        <w:rPr>
          <w:rFonts w:ascii="Times New Roman" w:hAnsi="Times New Roman" w:cs="Times New Roman"/>
          <w:color w:val="auto"/>
          <w:sz w:val="36"/>
          <w:szCs w:val="36"/>
        </w:rPr>
        <w:t>na rok szkolny 2017/2018</w:t>
      </w:r>
    </w:p>
    <w:p w:rsidR="006D2270" w:rsidRPr="00F42A6F" w:rsidRDefault="006D2270" w:rsidP="002D590D">
      <w:pPr>
        <w:rPr>
          <w:b/>
          <w:sz w:val="36"/>
          <w:szCs w:val="36"/>
        </w:rPr>
      </w:pPr>
    </w:p>
    <w:p w:rsidR="00961670" w:rsidRPr="009B1EF2" w:rsidRDefault="006E4777" w:rsidP="0096167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42A6F">
        <w:rPr>
          <w:rFonts w:ascii="Times New Roman" w:hAnsi="Times New Roman" w:cs="Times New Roman"/>
          <w:b/>
          <w:sz w:val="36"/>
          <w:szCs w:val="36"/>
        </w:rPr>
        <w:t xml:space="preserve">Organ prowadzący szkołę: </w:t>
      </w:r>
      <w:r w:rsidRPr="00D12BCC">
        <w:rPr>
          <w:rFonts w:ascii="Times New Roman" w:hAnsi="Times New Roman" w:cs="Times New Roman"/>
          <w:b/>
          <w:i/>
          <w:sz w:val="36"/>
          <w:szCs w:val="36"/>
        </w:rPr>
        <w:t>Minister Rolnictwa i R</w:t>
      </w:r>
      <w:r w:rsidR="00F42A6F" w:rsidRPr="00D12BCC">
        <w:rPr>
          <w:rFonts w:ascii="Times New Roman" w:hAnsi="Times New Roman" w:cs="Times New Roman"/>
          <w:b/>
          <w:i/>
          <w:sz w:val="36"/>
          <w:szCs w:val="36"/>
        </w:rPr>
        <w:t>ozwoju Wsi</w:t>
      </w:r>
    </w:p>
    <w:p w:rsidR="006D2270" w:rsidRPr="00547A75" w:rsidRDefault="006D2270" w:rsidP="00961670">
      <w:pPr>
        <w:rPr>
          <w:rFonts w:ascii="Times New Roman" w:hAnsi="Times New Roman" w:cs="Times New Roman"/>
          <w:sz w:val="24"/>
          <w:szCs w:val="24"/>
        </w:rPr>
      </w:pPr>
    </w:p>
    <w:p w:rsidR="00F42A6F" w:rsidRDefault="008E3B82" w:rsidP="009626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82">
        <w:rPr>
          <w:rFonts w:ascii="Times New Roman" w:hAnsi="Times New Roman" w:cs="Times New Roman"/>
          <w:sz w:val="24"/>
          <w:szCs w:val="24"/>
        </w:rPr>
        <w:t>Rekrutacja do klas pierw</w:t>
      </w:r>
      <w:r w:rsidR="001E5F50">
        <w:rPr>
          <w:rFonts w:ascii="Times New Roman" w:hAnsi="Times New Roman" w:cs="Times New Roman"/>
          <w:sz w:val="24"/>
          <w:szCs w:val="24"/>
        </w:rPr>
        <w:t>szych technikum o</w:t>
      </w:r>
      <w:r w:rsidR="00C34CBE">
        <w:rPr>
          <w:rFonts w:ascii="Times New Roman" w:hAnsi="Times New Roman" w:cs="Times New Roman"/>
          <w:sz w:val="24"/>
          <w:szCs w:val="24"/>
        </w:rPr>
        <w:t xml:space="preserve">raz </w:t>
      </w:r>
      <w:r w:rsidR="0023667C">
        <w:rPr>
          <w:rFonts w:ascii="Times New Roman" w:hAnsi="Times New Roman" w:cs="Times New Roman"/>
          <w:sz w:val="24"/>
          <w:szCs w:val="24"/>
        </w:rPr>
        <w:t>branżowej</w:t>
      </w:r>
      <w:r w:rsidR="00C34CBE">
        <w:rPr>
          <w:rFonts w:ascii="Times New Roman" w:hAnsi="Times New Roman" w:cs="Times New Roman"/>
          <w:sz w:val="24"/>
          <w:szCs w:val="24"/>
        </w:rPr>
        <w:t xml:space="preserve"> szkoły</w:t>
      </w:r>
      <w:r w:rsidR="0023667C">
        <w:rPr>
          <w:rFonts w:ascii="Times New Roman" w:hAnsi="Times New Roman" w:cs="Times New Roman"/>
          <w:sz w:val="24"/>
          <w:szCs w:val="24"/>
        </w:rPr>
        <w:t xml:space="preserve"> I stopnia</w:t>
      </w:r>
      <w:r w:rsidR="001E5F50">
        <w:rPr>
          <w:rFonts w:ascii="Times New Roman" w:hAnsi="Times New Roman" w:cs="Times New Roman"/>
          <w:sz w:val="24"/>
          <w:szCs w:val="24"/>
        </w:rPr>
        <w:t xml:space="preserve"> w Zespole Szkół CKR im. A. Świętochowskiego w Gołotczyźnie</w:t>
      </w:r>
      <w:r w:rsidRPr="008E3B82">
        <w:rPr>
          <w:rFonts w:ascii="Times New Roman" w:hAnsi="Times New Roman" w:cs="Times New Roman"/>
          <w:sz w:val="24"/>
          <w:szCs w:val="24"/>
        </w:rPr>
        <w:t xml:space="preserve"> odbywa się zgodnie z przepisami zawartymi w ustawie z dnia 7 września 1991 r. o systemie oświaty (t. j. Dz. U. z 2015 r. poz. 2156), rozporządzeniu Ministra Edukacji Narodowej z dnia </w:t>
      </w:r>
      <w:r w:rsidR="0023667C">
        <w:rPr>
          <w:rFonts w:ascii="Times New Roman" w:hAnsi="Times New Roman" w:cs="Times New Roman"/>
          <w:sz w:val="24"/>
          <w:szCs w:val="24"/>
        </w:rPr>
        <w:t xml:space="preserve">14 marca 2017 roku w sprawie przeprowadzania postępowania rekrutacyjnego oraz postępowania uzupełniającego na lata szkolne 2017/2018 – 2019/2020 do trzyletniego liceum ogólnokształcącego, czteroletniego technikum i branżowej szkoły I stopnia, dla kandydatów będących absolwentami dotychczasowego gimnazjum, </w:t>
      </w:r>
      <w:r w:rsidRPr="008E3B82">
        <w:rPr>
          <w:rFonts w:ascii="Times New Roman" w:hAnsi="Times New Roman" w:cs="Times New Roman"/>
          <w:sz w:val="24"/>
          <w:szCs w:val="24"/>
        </w:rPr>
        <w:t>Zarząd</w:t>
      </w:r>
      <w:r w:rsidR="0023667C">
        <w:rPr>
          <w:rFonts w:ascii="Times New Roman" w:hAnsi="Times New Roman" w:cs="Times New Roman"/>
          <w:sz w:val="24"/>
          <w:szCs w:val="24"/>
        </w:rPr>
        <w:t>zeniu nr 20</w:t>
      </w:r>
      <w:r w:rsidRPr="008E3B82">
        <w:rPr>
          <w:rFonts w:ascii="Times New Roman" w:hAnsi="Times New Roman" w:cs="Times New Roman"/>
          <w:sz w:val="24"/>
          <w:szCs w:val="24"/>
        </w:rPr>
        <w:t xml:space="preserve"> Mazowiec</w:t>
      </w:r>
      <w:r w:rsidR="0023667C">
        <w:rPr>
          <w:rFonts w:ascii="Times New Roman" w:hAnsi="Times New Roman" w:cs="Times New Roman"/>
          <w:sz w:val="24"/>
          <w:szCs w:val="24"/>
        </w:rPr>
        <w:t>kiego Kuratora Oświaty z dnia 12 kwietnia 2017</w:t>
      </w:r>
      <w:r w:rsidRPr="008E3B82">
        <w:rPr>
          <w:rFonts w:ascii="Times New Roman" w:hAnsi="Times New Roman" w:cs="Times New Roman"/>
          <w:sz w:val="24"/>
          <w:szCs w:val="24"/>
        </w:rPr>
        <w:t xml:space="preserve"> r. w sprawie rekrutacji uczniów do publicznych </w:t>
      </w:r>
      <w:r w:rsidR="0023667C">
        <w:rPr>
          <w:rFonts w:ascii="Times New Roman" w:hAnsi="Times New Roman" w:cs="Times New Roman"/>
          <w:sz w:val="24"/>
          <w:szCs w:val="24"/>
        </w:rPr>
        <w:t xml:space="preserve">liceów, techników, szkół branżowych I stopnia, szkół dla dorosłych i szkół policealnych na rok szkolny 2017/2018 </w:t>
      </w:r>
      <w:r w:rsidRPr="008E3B82">
        <w:rPr>
          <w:rFonts w:ascii="Times New Roman" w:hAnsi="Times New Roman" w:cs="Times New Roman"/>
          <w:sz w:val="24"/>
          <w:szCs w:val="24"/>
        </w:rPr>
        <w:t>oraz na podstawie kryter</w:t>
      </w:r>
      <w:r>
        <w:rPr>
          <w:rFonts w:ascii="Times New Roman" w:hAnsi="Times New Roman" w:cs="Times New Roman"/>
          <w:sz w:val="24"/>
          <w:szCs w:val="24"/>
        </w:rPr>
        <w:t>iów zawartych w Statucie Zespołu</w:t>
      </w:r>
      <w:r w:rsidRPr="008E3B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F50" w:rsidRPr="00547A75" w:rsidRDefault="001E5F50" w:rsidP="001E5F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0654" w:rsidRDefault="005C67F1" w:rsidP="00547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2017/2018</w:t>
      </w:r>
      <w:r w:rsidR="00E90654" w:rsidRPr="004F7F5D">
        <w:rPr>
          <w:rFonts w:ascii="Times New Roman" w:hAnsi="Times New Roman" w:cs="Times New Roman"/>
          <w:b/>
          <w:sz w:val="24"/>
          <w:szCs w:val="24"/>
        </w:rPr>
        <w:t xml:space="preserve"> będzi</w:t>
      </w:r>
      <w:r w:rsidR="008116ED">
        <w:rPr>
          <w:rFonts w:ascii="Times New Roman" w:hAnsi="Times New Roman" w:cs="Times New Roman"/>
          <w:b/>
          <w:sz w:val="24"/>
          <w:szCs w:val="24"/>
        </w:rPr>
        <w:t>e prowadzona rekrutacja do techniku</w:t>
      </w:r>
      <w:r w:rsidR="00C34CBE">
        <w:rPr>
          <w:rFonts w:ascii="Times New Roman" w:hAnsi="Times New Roman" w:cs="Times New Roman"/>
          <w:b/>
          <w:sz w:val="24"/>
          <w:szCs w:val="24"/>
        </w:rPr>
        <w:t xml:space="preserve">m i </w:t>
      </w:r>
      <w:r>
        <w:rPr>
          <w:rFonts w:ascii="Times New Roman" w:hAnsi="Times New Roman" w:cs="Times New Roman"/>
          <w:b/>
          <w:sz w:val="24"/>
          <w:szCs w:val="24"/>
        </w:rPr>
        <w:t>branżowej</w:t>
      </w:r>
      <w:r w:rsidR="00C34CBE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I stopnia</w:t>
      </w:r>
      <w:r w:rsidR="008116ED">
        <w:rPr>
          <w:rFonts w:ascii="Times New Roman" w:hAnsi="Times New Roman" w:cs="Times New Roman"/>
          <w:b/>
          <w:sz w:val="24"/>
          <w:szCs w:val="24"/>
        </w:rPr>
        <w:t xml:space="preserve"> w Zespole</w:t>
      </w:r>
      <w:r w:rsidR="003C7D40" w:rsidRPr="004F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670" w:rsidRPr="004F7F5D">
        <w:rPr>
          <w:rFonts w:ascii="Times New Roman" w:hAnsi="Times New Roman" w:cs="Times New Roman"/>
          <w:b/>
          <w:sz w:val="24"/>
          <w:szCs w:val="24"/>
        </w:rPr>
        <w:t>Szkół Centrum Kształcenia Rolniczego im. A. Świętochowskiego</w:t>
      </w:r>
      <w:r w:rsidR="003C7D40" w:rsidRPr="004F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654" w:rsidRPr="004F7F5D">
        <w:rPr>
          <w:rFonts w:ascii="Times New Roman" w:hAnsi="Times New Roman" w:cs="Times New Roman"/>
          <w:b/>
          <w:sz w:val="24"/>
          <w:szCs w:val="24"/>
        </w:rPr>
        <w:t xml:space="preserve"> w następujących zawodach:</w:t>
      </w:r>
    </w:p>
    <w:p w:rsidR="00F42A6F" w:rsidRPr="004F7F5D" w:rsidRDefault="00F42A6F" w:rsidP="00F42A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5348"/>
        <w:gridCol w:w="1181"/>
      </w:tblGrid>
      <w:tr w:rsidR="00484180" w:rsidRPr="004F7F5D" w:rsidTr="00A45FEE">
        <w:trPr>
          <w:cantSplit/>
          <w:trHeight w:val="460"/>
          <w:jc w:val="center"/>
        </w:trPr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3308" w:type="pct"/>
            <w:tcBorders>
              <w:bottom w:val="single" w:sz="4" w:space="0" w:color="auto"/>
            </w:tcBorders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Profil/zawód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484180" w:rsidRPr="004F7F5D" w:rsidRDefault="00484180" w:rsidP="00364AFC">
            <w:pPr>
              <w:pStyle w:val="Nagwek1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4F7F5D">
              <w:rPr>
                <w:rFonts w:ascii="Times New Roman" w:hAnsi="Times New Roman" w:cs="Times New Roman"/>
                <w:sz w:val="24"/>
              </w:rPr>
              <w:t>Okres nauczania</w:t>
            </w:r>
          </w:p>
        </w:tc>
      </w:tr>
      <w:tr w:rsidR="00484180" w:rsidRPr="004F7F5D" w:rsidTr="00A45FEE">
        <w:trPr>
          <w:cantSplit/>
          <w:trHeight w:val="284"/>
          <w:jc w:val="center"/>
        </w:trPr>
        <w:tc>
          <w:tcPr>
            <w:tcW w:w="962" w:type="pct"/>
            <w:vMerge w:val="restart"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  <w:tc>
          <w:tcPr>
            <w:tcW w:w="3308" w:type="pct"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rolnik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484180" w:rsidRPr="004F7F5D" w:rsidTr="00A45FEE">
        <w:trPr>
          <w:cantSplit/>
          <w:trHeight w:val="284"/>
          <w:jc w:val="center"/>
        </w:trPr>
        <w:tc>
          <w:tcPr>
            <w:tcW w:w="962" w:type="pct"/>
            <w:vMerge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:rsidR="00484180" w:rsidRPr="004F7F5D" w:rsidRDefault="00DC0384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żywienia </w:t>
            </w:r>
            <w:r w:rsidR="00484180" w:rsidRPr="004F7F5D">
              <w:rPr>
                <w:rFonts w:ascii="Times New Roman" w:hAnsi="Times New Roman" w:cs="Times New Roman"/>
                <w:sz w:val="24"/>
                <w:szCs w:val="24"/>
              </w:rPr>
              <w:t>i usług gastronomicznych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484180" w:rsidRPr="004F7F5D" w:rsidTr="00A45FEE">
        <w:trPr>
          <w:cantSplit/>
          <w:trHeight w:val="284"/>
          <w:jc w:val="center"/>
        </w:trPr>
        <w:tc>
          <w:tcPr>
            <w:tcW w:w="962" w:type="pct"/>
            <w:vMerge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weterynarii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484180" w:rsidRPr="004F7F5D" w:rsidTr="00A45FEE">
        <w:trPr>
          <w:cantSplit/>
          <w:trHeight w:val="284"/>
          <w:jc w:val="center"/>
        </w:trPr>
        <w:tc>
          <w:tcPr>
            <w:tcW w:w="962" w:type="pct"/>
            <w:vMerge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urządzeń i systemów energetyki odnawialnej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484180" w:rsidRPr="004F7F5D" w:rsidTr="00A45FEE">
        <w:trPr>
          <w:cantSplit/>
          <w:trHeight w:val="284"/>
          <w:jc w:val="center"/>
        </w:trPr>
        <w:tc>
          <w:tcPr>
            <w:tcW w:w="962" w:type="pct"/>
            <w:vMerge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agrobiznesu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484180" w:rsidRPr="004F7F5D" w:rsidTr="00A45FEE">
        <w:trPr>
          <w:cantSplit/>
          <w:trHeight w:val="284"/>
          <w:jc w:val="center"/>
        </w:trPr>
        <w:tc>
          <w:tcPr>
            <w:tcW w:w="962" w:type="pct"/>
            <w:vMerge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architektury krajobrazu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484180" w:rsidRPr="004F7F5D" w:rsidTr="00A45FEE">
        <w:trPr>
          <w:cantSplit/>
          <w:trHeight w:val="284"/>
          <w:jc w:val="center"/>
        </w:trPr>
        <w:tc>
          <w:tcPr>
            <w:tcW w:w="962" w:type="pct"/>
            <w:vMerge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:rsidR="00484180" w:rsidRPr="009626E5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6E5">
              <w:rPr>
                <w:rFonts w:ascii="Times New Roman" w:hAnsi="Times New Roman" w:cs="Times New Roman"/>
                <w:sz w:val="24"/>
                <w:szCs w:val="24"/>
              </w:rPr>
              <w:t>Technik turystyki wiejskiej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484180" w:rsidRPr="004F7F5D" w:rsidTr="00A45FEE">
        <w:trPr>
          <w:cantSplit/>
          <w:trHeight w:val="345"/>
          <w:jc w:val="center"/>
        </w:trPr>
        <w:tc>
          <w:tcPr>
            <w:tcW w:w="962" w:type="pct"/>
            <w:vMerge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:rsidR="00484180" w:rsidRPr="009626E5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6E5">
              <w:rPr>
                <w:rFonts w:ascii="Times New Roman" w:hAnsi="Times New Roman" w:cs="Times New Roman"/>
                <w:sz w:val="24"/>
                <w:szCs w:val="24"/>
              </w:rPr>
              <w:t>Technik ogrodnik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484180" w:rsidRPr="004F7F5D" w:rsidTr="00A45FEE">
        <w:trPr>
          <w:cantSplit/>
          <w:trHeight w:val="345"/>
          <w:jc w:val="center"/>
        </w:trPr>
        <w:tc>
          <w:tcPr>
            <w:tcW w:w="962" w:type="pct"/>
            <w:vMerge w:val="restart"/>
            <w:vAlign w:val="center"/>
          </w:tcPr>
          <w:p w:rsidR="00484180" w:rsidRPr="004F7F5D" w:rsidRDefault="00E5744D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3308" w:type="pct"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Mechanik- operator pojazdów i maszyn rolniczych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3 lata</w:t>
            </w:r>
          </w:p>
        </w:tc>
      </w:tr>
      <w:tr w:rsidR="00484180" w:rsidRPr="004F7F5D" w:rsidTr="00A45FEE">
        <w:trPr>
          <w:cantSplit/>
          <w:trHeight w:val="364"/>
          <w:jc w:val="center"/>
        </w:trPr>
        <w:tc>
          <w:tcPr>
            <w:tcW w:w="962" w:type="pct"/>
            <w:vMerge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:rsidR="00484180" w:rsidRPr="004F7F5D" w:rsidRDefault="00484180" w:rsidP="00364AF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Ogrodnik</w:t>
            </w:r>
          </w:p>
        </w:tc>
        <w:tc>
          <w:tcPr>
            <w:tcW w:w="731" w:type="pct"/>
            <w:vAlign w:val="center"/>
          </w:tcPr>
          <w:p w:rsidR="00484180" w:rsidRPr="004F7F5D" w:rsidRDefault="00484180" w:rsidP="00BC3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3 lata</w:t>
            </w:r>
          </w:p>
        </w:tc>
      </w:tr>
    </w:tbl>
    <w:p w:rsidR="00961670" w:rsidRPr="006D2270" w:rsidRDefault="00961670" w:rsidP="006D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54" w:rsidRDefault="00961670" w:rsidP="00547A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F5D">
        <w:rPr>
          <w:rFonts w:ascii="Times New Roman" w:hAnsi="Times New Roman" w:cs="Times New Roman"/>
          <w:b/>
          <w:sz w:val="24"/>
          <w:szCs w:val="24"/>
        </w:rPr>
        <w:t>Rekrutacja kandydatów do szkół zespołu przeprowadzana jest w następujących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3963"/>
      </w:tblGrid>
      <w:tr w:rsidR="00557585" w:rsidTr="00DD1498">
        <w:tc>
          <w:tcPr>
            <w:tcW w:w="10054" w:type="dxa"/>
            <w:gridSpan w:val="2"/>
            <w:vAlign w:val="center"/>
          </w:tcPr>
          <w:p w:rsidR="00557585" w:rsidRPr="00B71B41" w:rsidRDefault="00557585" w:rsidP="005575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B41">
              <w:rPr>
                <w:rFonts w:ascii="Times New Roman" w:hAnsi="Times New Roman" w:cs="Times New Roman"/>
                <w:b/>
                <w:sz w:val="32"/>
                <w:szCs w:val="32"/>
              </w:rPr>
              <w:t>REKRUTACJA ZASADNICZA</w:t>
            </w:r>
          </w:p>
        </w:tc>
      </w:tr>
      <w:tr w:rsidR="00B71B41" w:rsidTr="00B71B41">
        <w:tc>
          <w:tcPr>
            <w:tcW w:w="6091" w:type="dxa"/>
            <w:vAlign w:val="center"/>
          </w:tcPr>
          <w:p w:rsidR="00B71B41" w:rsidRPr="00B71B41" w:rsidRDefault="00B71B41" w:rsidP="00B7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41">
              <w:rPr>
                <w:rFonts w:ascii="Times New Roman" w:hAnsi="Times New Roman" w:cs="Times New Roman"/>
                <w:b/>
                <w:sz w:val="24"/>
                <w:szCs w:val="24"/>
              </w:rPr>
              <w:t>CZYNNOŚĆ:</w:t>
            </w:r>
          </w:p>
        </w:tc>
        <w:tc>
          <w:tcPr>
            <w:tcW w:w="3963" w:type="dxa"/>
            <w:vAlign w:val="center"/>
          </w:tcPr>
          <w:p w:rsidR="00B71B41" w:rsidRPr="00B71B41" w:rsidRDefault="00B71B41" w:rsidP="00B7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TERMIN: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kładanie wniosków o przyjęcie do szkoły wraz z dokumentami potwierdzającymi spełnianie warunków lub kryteriów branych pod uwagę w postępowaniu rekrutacyjnym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Default="008A0894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od 8 maja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od godz. 10.00                           do 19 ma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15.00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ożliwość dokonania zmiany wyboru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Default="00DD1498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8A0894"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16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zerwca</w:t>
            </w:r>
            <w:r w:rsidR="008A0894"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godz. 10.00                   do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</w:t>
            </w:r>
            <w:r w:rsidR="008A0894"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16.00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zupełnienie wniosku o przyjęcie do szkoły o świadectwo ukończenia gimnazjum i zaświadczenie o wynikach egzaminu gimnazjalnego (kopie poświadczone za zgodność przez gimnazjum)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Default="008A0894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od 23 c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zerwca 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od godz. 12.00                             do 28 czer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wca 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do godz. 16.00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7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eryfikacja wniosków o przyjęcie do szkoły i innych złożonych dokumentów przez komisje rekrutacyjne</w:t>
            </w:r>
            <w:r w:rsidR="007E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Default="00DD1498" w:rsidP="007E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 maja </w:t>
            </w:r>
            <w:r w:rsidR="008A0894"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5 lipca            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odanie do wiadomości list kandydatów zakwalifikowanych i kandydatów niezakwalifikowanych zawierające imiona i nazwiska kandydatów uszeregowane w kolejności alfabetycznej oraz informację o zakwalifikowaniu albo niezakwalifikowaniu kandydata, a także najniższą liczbę punktów, która uprawnia do przyjęcia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Default="00DD1498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lipca </w:t>
            </w:r>
            <w:r w:rsidR="008A0894"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do godz.16.00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ydanie przez  szkoły prowadzące kształcenie zawodowe skierowania na badanie lekarskie kandydatowi z listy kandydatów zakwalifikowanych, który dokonał wyboru kształcenia w danym zawodzie w jednej szkole, w przypadku złożenia przez kandydata oświadczenia o wyborze tej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Default="008A0894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od 6 lipca od godz. 10.00 do 7 lipca do godz. 16.00</w:t>
            </w:r>
          </w:p>
          <w:p w:rsidR="00367EA9" w:rsidRPr="00367EA9" w:rsidRDefault="00367EA9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A9">
              <w:rPr>
                <w:rFonts w:ascii="Times New Roman" w:hAnsi="Times New Roman" w:cs="Times New Roman"/>
                <w:bCs/>
                <w:sz w:val="24"/>
                <w:szCs w:val="24"/>
              </w:rPr>
              <w:t>UWAGA</w:t>
            </w:r>
            <w:r w:rsidRPr="00367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67E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Dla chętnych szkoła zorganizuje badania lekarskie, na miejscu w ustalonym terminie.  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otwierdzenie woli przyjęcia w postaci przedłożenia oryginałów dokumentów oraz zaświadczenia lekarskiego o braku przeciwskazań zdrowotnych do podjęcia praktycznej nauki zawodu w przypadku szkoły prowadzącej kształcenie zawodowe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Default="00DD1498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6 lipca</w:t>
            </w:r>
            <w:r w:rsidR="008A0894"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godz. 10.00                       do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  <w:r w:rsidR="008A0894"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12.00   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odanie przez komisję rekrutacyjną list kandydatów przyjętych i nieprzyjętych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Pr="008A0894" w:rsidRDefault="00DD1498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14 lipca</w:t>
            </w:r>
            <w:r w:rsidR="008A0894"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16.00</w:t>
            </w:r>
          </w:p>
        </w:tc>
      </w:tr>
      <w:tr w:rsidR="00557585" w:rsidTr="00DD1498">
        <w:tc>
          <w:tcPr>
            <w:tcW w:w="10054" w:type="dxa"/>
            <w:gridSpan w:val="2"/>
            <w:vAlign w:val="center"/>
          </w:tcPr>
          <w:p w:rsidR="00557585" w:rsidRPr="00B71B41" w:rsidRDefault="00557585" w:rsidP="005575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B41">
              <w:rPr>
                <w:rFonts w:ascii="Times New Roman" w:hAnsi="Times New Roman" w:cs="Times New Roman"/>
                <w:b/>
                <w:sz w:val="32"/>
                <w:szCs w:val="32"/>
              </w:rPr>
              <w:t>REKRUTACJA UZUPEŁNIAJĄCA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kładanie wniosków o przyjęcie do szkoły wraz z dokumentami potwierdzającymi spełnianie warunków lub kryteriów branych pod uwagę w postępowaniu rekrutacyjnym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Pr="008A0894" w:rsidRDefault="008A0894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 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sierpnia 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od godz. 10.00                                 do 14 sierpnia do godz. 16.00;                      wydanie przez  szkoły prowadzące kształcenie zawodowe skierowania na badanie lekarskie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eryfikacja wniosków o przyjęcie do szkoły i innych złożonych dokumentów</w:t>
            </w:r>
            <w:r w:rsidR="00A65D19" w:rsidRPr="0055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przez komisje rekrutacyjne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Pr="008A0894" w:rsidRDefault="008A0894" w:rsidP="007E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 sierpnia do 28 sierpnia                        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odanie do wiadomości list kandydatów zakwalifikowanych i kandydatów niezakwalifikowanych zawierające imiona i nazwiska kandydatów uszeregowane w kolejności alfabetycznej oraz informację o zakwalifikowaniu albo niezakwalifikowaniu kandydata, a także najniższą liczbę punktów, która uprawnia do przyjęcia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Pr="008A0894" w:rsidRDefault="008A0894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>28 sierpnia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12.00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 xml:space="preserve">ydanie przez  szkoły prowadzące kształcenie zawodowe skierowania na badanie lekarskie kandydatowi z listy kandydatów zakwalifikowanych, który dokonał wyboru kształcenia w danym zawodzie w jednej szkole, w 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przypadku złożenia przez kandydata oświadczenia o wyborze tej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Pr="008A0894" w:rsidRDefault="008A0894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 składaniu wniosku do szkoły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otwierdzenie woli przyjęcia w postaci przedłożenia oryginałów dokumentów oraz zaświadczenia lekarskiego o braku przeciwskazań zdrowotnych do podjęcia praktycznej nauki zawodu w przypadku szkoły prowadzącej kształcenie zawodowe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Pr="008A0894" w:rsidRDefault="008A0894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od 2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>9 sierpnia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godz. 8.00                          do 3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sierpnia 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>do godz. 16.00</w:t>
            </w:r>
          </w:p>
        </w:tc>
      </w:tr>
      <w:tr w:rsidR="008A0894" w:rsidTr="00DD1498">
        <w:tc>
          <w:tcPr>
            <w:tcW w:w="6091" w:type="dxa"/>
            <w:vAlign w:val="center"/>
          </w:tcPr>
          <w:p w:rsidR="008A0894" w:rsidRPr="00557585" w:rsidRDefault="00557585" w:rsidP="008A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0894" w:rsidRPr="00557585">
              <w:rPr>
                <w:rFonts w:ascii="Times New Roman" w:hAnsi="Times New Roman" w:cs="Times New Roman"/>
                <w:sz w:val="24"/>
                <w:szCs w:val="24"/>
              </w:rPr>
              <w:t>odanie przez komisję rekrutacyjną list kandydatów przyjętych i nieprzyjętych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8A0894" w:rsidRPr="008A0894" w:rsidRDefault="008A0894" w:rsidP="008A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31 </w:t>
            </w:r>
            <w:r w:rsidR="00DD1498">
              <w:rPr>
                <w:rFonts w:ascii="Times New Roman" w:hAnsi="Times New Roman" w:cs="Times New Roman"/>
                <w:b/>
                <w:sz w:val="24"/>
                <w:szCs w:val="24"/>
              </w:rPr>
              <w:t>sierpnia</w:t>
            </w:r>
            <w:r w:rsidRPr="008A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16.00</w:t>
            </w:r>
          </w:p>
        </w:tc>
      </w:tr>
    </w:tbl>
    <w:p w:rsidR="00C34CBE" w:rsidRPr="00C34CBE" w:rsidRDefault="00C34CBE" w:rsidP="00C34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ED" w:rsidRPr="004F7F5D" w:rsidRDefault="008116ED" w:rsidP="008116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5D">
        <w:rPr>
          <w:rFonts w:ascii="Times New Roman" w:hAnsi="Times New Roman" w:cs="Times New Roman"/>
          <w:b/>
          <w:sz w:val="24"/>
          <w:szCs w:val="24"/>
        </w:rPr>
        <w:t>Rekrutacja uczniów do szkół zespołu dla młodzieży na podbudowie gimnazjum odbywać się będzie na podstawie :</w:t>
      </w:r>
    </w:p>
    <w:p w:rsidR="008116ED" w:rsidRPr="004F7F5D" w:rsidRDefault="008116ED" w:rsidP="008116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5D">
        <w:rPr>
          <w:rFonts w:ascii="Times New Roman" w:hAnsi="Times New Roman" w:cs="Times New Roman"/>
          <w:sz w:val="24"/>
          <w:szCs w:val="24"/>
        </w:rPr>
        <w:t>Liczby punktów uzys</w:t>
      </w:r>
      <w:r w:rsidR="0057628A">
        <w:rPr>
          <w:rFonts w:ascii="Times New Roman" w:hAnsi="Times New Roman" w:cs="Times New Roman"/>
          <w:sz w:val="24"/>
          <w:szCs w:val="24"/>
        </w:rPr>
        <w:t>kanych z egzaminu gimnazjalnego.</w:t>
      </w:r>
    </w:p>
    <w:p w:rsidR="008116ED" w:rsidRDefault="0057628A" w:rsidP="008116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punktów otrzymanych</w:t>
      </w:r>
      <w:r w:rsidR="008116ED" w:rsidRPr="004F7F5D">
        <w:rPr>
          <w:rFonts w:ascii="Times New Roman" w:hAnsi="Times New Roman" w:cs="Times New Roman"/>
          <w:sz w:val="24"/>
          <w:szCs w:val="24"/>
        </w:rPr>
        <w:t xml:space="preserve"> za oceny uzyskane na świadectwie ukończenia gimnazjum z języka polskiego</w:t>
      </w:r>
      <w:r w:rsidR="00881CA5">
        <w:rPr>
          <w:rFonts w:ascii="Times New Roman" w:hAnsi="Times New Roman" w:cs="Times New Roman"/>
          <w:sz w:val="24"/>
          <w:szCs w:val="24"/>
        </w:rPr>
        <w:t>, matematyki i dwóch</w:t>
      </w:r>
      <w:r w:rsidR="008116ED" w:rsidRPr="004F7F5D">
        <w:rPr>
          <w:rFonts w:ascii="Times New Roman" w:hAnsi="Times New Roman" w:cs="Times New Roman"/>
          <w:sz w:val="24"/>
          <w:szCs w:val="24"/>
        </w:rPr>
        <w:t xml:space="preserve"> wybranych dla danego kierunku o</w:t>
      </w:r>
      <w:r w:rsidR="008116ED">
        <w:rPr>
          <w:rFonts w:ascii="Times New Roman" w:hAnsi="Times New Roman" w:cs="Times New Roman"/>
          <w:sz w:val="24"/>
          <w:szCs w:val="24"/>
        </w:rPr>
        <w:t>bowiązkowych zajęć edukacyjnych.</w:t>
      </w:r>
    </w:p>
    <w:p w:rsidR="004632E7" w:rsidRPr="004632E7" w:rsidRDefault="004632E7" w:rsidP="004632E7">
      <w:pPr>
        <w:rPr>
          <w:rFonts w:ascii="Times New Roman" w:hAnsi="Times New Roman" w:cs="Times New Roman"/>
          <w:sz w:val="24"/>
          <w:szCs w:val="24"/>
        </w:rPr>
      </w:pPr>
      <w:r w:rsidRPr="004632E7">
        <w:rPr>
          <w:rFonts w:ascii="Times New Roman" w:hAnsi="Times New Roman" w:cs="Times New Roman"/>
          <w:b/>
          <w:sz w:val="24"/>
          <w:szCs w:val="24"/>
        </w:rPr>
        <w:t>W postępowaniu rekrutacyjnym uwzględnia się oceny z następujących zajęć edukacyjnych: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3985"/>
        <w:gridCol w:w="4835"/>
      </w:tblGrid>
      <w:tr w:rsidR="004632E7" w:rsidRPr="004F7F5D" w:rsidTr="009A58C2">
        <w:trPr>
          <w:jc w:val="center"/>
        </w:trPr>
        <w:tc>
          <w:tcPr>
            <w:tcW w:w="600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Profil/zawód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podlegające punktacji</w:t>
            </w:r>
          </w:p>
        </w:tc>
      </w:tr>
      <w:tr w:rsidR="004632E7" w:rsidRPr="004F7F5D" w:rsidTr="009A58C2">
        <w:trPr>
          <w:trHeight w:val="337"/>
          <w:jc w:val="center"/>
        </w:trPr>
        <w:tc>
          <w:tcPr>
            <w:tcW w:w="600" w:type="pct"/>
            <w:vMerge w:val="restart"/>
            <w:vAlign w:val="center"/>
          </w:tcPr>
          <w:p w:rsidR="004632E7" w:rsidRPr="004F7F5D" w:rsidRDefault="004632E7" w:rsidP="00E5744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rolnik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język polski, język obcy nowożytny, matematyka, biologia</w:t>
            </w:r>
          </w:p>
        </w:tc>
      </w:tr>
      <w:tr w:rsidR="004632E7" w:rsidRPr="004F7F5D" w:rsidTr="009A58C2">
        <w:trPr>
          <w:trHeight w:val="338"/>
          <w:jc w:val="center"/>
        </w:trPr>
        <w:tc>
          <w:tcPr>
            <w:tcW w:w="600" w:type="pct"/>
            <w:vMerge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 xml:space="preserve">język polski, język obcy </w:t>
            </w:r>
            <w:r w:rsidR="00016DE3">
              <w:rPr>
                <w:rFonts w:ascii="Times New Roman" w:hAnsi="Times New Roman" w:cs="Times New Roman"/>
                <w:sz w:val="24"/>
                <w:szCs w:val="24"/>
              </w:rPr>
              <w:t>nowożytny, matematyka</w:t>
            </w: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</w:tr>
      <w:tr w:rsidR="004632E7" w:rsidRPr="004F7F5D" w:rsidTr="009A58C2">
        <w:trPr>
          <w:trHeight w:val="338"/>
          <w:jc w:val="center"/>
        </w:trPr>
        <w:tc>
          <w:tcPr>
            <w:tcW w:w="600" w:type="pct"/>
            <w:vMerge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weterynarii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język polski, j</w:t>
            </w:r>
            <w:r w:rsidR="00016DE3">
              <w:rPr>
                <w:rFonts w:ascii="Times New Roman" w:hAnsi="Times New Roman" w:cs="Times New Roman"/>
                <w:sz w:val="24"/>
                <w:szCs w:val="24"/>
              </w:rPr>
              <w:t>ęzyk obcy nowożytny, matematyka</w:t>
            </w: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</w:tr>
      <w:tr w:rsidR="004632E7" w:rsidRPr="004F7F5D" w:rsidTr="009A58C2">
        <w:trPr>
          <w:trHeight w:val="338"/>
          <w:jc w:val="center"/>
        </w:trPr>
        <w:tc>
          <w:tcPr>
            <w:tcW w:w="600" w:type="pct"/>
            <w:vMerge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urządzeń i systemów energetyki odnawialnej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język polski, język obcy no</w:t>
            </w:r>
            <w:r w:rsidR="00016DE3">
              <w:rPr>
                <w:rFonts w:ascii="Times New Roman" w:hAnsi="Times New Roman" w:cs="Times New Roman"/>
                <w:sz w:val="24"/>
                <w:szCs w:val="24"/>
              </w:rPr>
              <w:t>wożytny, matematyka, fizyka</w:t>
            </w:r>
          </w:p>
        </w:tc>
      </w:tr>
      <w:tr w:rsidR="004632E7" w:rsidRPr="004F7F5D" w:rsidTr="009A58C2">
        <w:trPr>
          <w:trHeight w:val="338"/>
          <w:jc w:val="center"/>
        </w:trPr>
        <w:tc>
          <w:tcPr>
            <w:tcW w:w="600" w:type="pct"/>
            <w:vMerge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agrobiznesu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język polski, język obcy nowożytny, matematyka, informatyka</w:t>
            </w:r>
          </w:p>
        </w:tc>
      </w:tr>
      <w:tr w:rsidR="004632E7" w:rsidRPr="004F7F5D" w:rsidTr="009A58C2">
        <w:trPr>
          <w:trHeight w:val="337"/>
          <w:jc w:val="center"/>
        </w:trPr>
        <w:tc>
          <w:tcPr>
            <w:tcW w:w="600" w:type="pct"/>
            <w:vMerge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architektury krajobrazu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język polski, j</w:t>
            </w:r>
            <w:r w:rsidR="00016DE3">
              <w:rPr>
                <w:rFonts w:ascii="Times New Roman" w:hAnsi="Times New Roman" w:cs="Times New Roman"/>
                <w:sz w:val="24"/>
                <w:szCs w:val="24"/>
              </w:rPr>
              <w:t>ęzyk obcy nowożytny, matematyka</w:t>
            </w: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</w:tr>
      <w:tr w:rsidR="004632E7" w:rsidRPr="004F7F5D" w:rsidTr="009A58C2">
        <w:trPr>
          <w:trHeight w:val="338"/>
          <w:jc w:val="center"/>
        </w:trPr>
        <w:tc>
          <w:tcPr>
            <w:tcW w:w="600" w:type="pct"/>
            <w:vMerge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turystyki wiejskiej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  <w:r w:rsidR="00016DE3">
              <w:rPr>
                <w:rFonts w:ascii="Times New Roman" w:hAnsi="Times New Roman" w:cs="Times New Roman"/>
                <w:sz w:val="24"/>
                <w:szCs w:val="24"/>
              </w:rPr>
              <w:t xml:space="preserve"> język obcy nowożytny, matematyka</w:t>
            </w: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6DE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4632E7" w:rsidRPr="004F7F5D" w:rsidTr="009A58C2">
        <w:trPr>
          <w:trHeight w:val="338"/>
          <w:jc w:val="center"/>
        </w:trPr>
        <w:tc>
          <w:tcPr>
            <w:tcW w:w="600" w:type="pct"/>
            <w:vMerge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Technik ogrodnik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język polski, j</w:t>
            </w:r>
            <w:r w:rsidR="00016DE3">
              <w:rPr>
                <w:rFonts w:ascii="Times New Roman" w:hAnsi="Times New Roman" w:cs="Times New Roman"/>
                <w:sz w:val="24"/>
                <w:szCs w:val="24"/>
              </w:rPr>
              <w:t>ęzyk obcy nowożytny, matematyka</w:t>
            </w: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</w:tr>
      <w:tr w:rsidR="004632E7" w:rsidRPr="004F7F5D" w:rsidTr="009A58C2">
        <w:trPr>
          <w:trHeight w:val="338"/>
          <w:jc w:val="center"/>
        </w:trPr>
        <w:tc>
          <w:tcPr>
            <w:tcW w:w="600" w:type="pct"/>
            <w:vMerge w:val="restart"/>
            <w:vAlign w:val="center"/>
          </w:tcPr>
          <w:p w:rsidR="004632E7" w:rsidRPr="004F7F5D" w:rsidRDefault="00E5744D" w:rsidP="00E5744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626E5">
              <w:rPr>
                <w:rFonts w:ascii="Times New Roman" w:hAnsi="Times New Roman" w:cs="Times New Roman"/>
                <w:sz w:val="24"/>
                <w:szCs w:val="24"/>
              </w:rPr>
              <w:t xml:space="preserve">ranżowa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9626E5">
              <w:rPr>
                <w:rFonts w:ascii="Times New Roman" w:hAnsi="Times New Roman" w:cs="Times New Roman"/>
                <w:sz w:val="24"/>
                <w:szCs w:val="24"/>
              </w:rPr>
              <w:t>I stopnia</w:t>
            </w: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Mechanik -operator pojazdów i maszyn rolniczych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język polski, język obcy nowożytny, matematyka, fizyka</w:t>
            </w:r>
          </w:p>
        </w:tc>
      </w:tr>
      <w:tr w:rsidR="004632E7" w:rsidRPr="004F7F5D" w:rsidTr="009A58C2">
        <w:trPr>
          <w:trHeight w:val="338"/>
          <w:jc w:val="center"/>
        </w:trPr>
        <w:tc>
          <w:tcPr>
            <w:tcW w:w="600" w:type="pct"/>
            <w:vMerge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>Ogrodnik</w:t>
            </w:r>
          </w:p>
        </w:tc>
        <w:tc>
          <w:tcPr>
            <w:tcW w:w="2411" w:type="pct"/>
            <w:vAlign w:val="center"/>
          </w:tcPr>
          <w:p w:rsidR="004632E7" w:rsidRPr="004F7F5D" w:rsidRDefault="004632E7" w:rsidP="009A58C2">
            <w:pPr>
              <w:tabs>
                <w:tab w:val="num" w:pos="540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5D">
              <w:rPr>
                <w:rFonts w:ascii="Times New Roman" w:hAnsi="Times New Roman" w:cs="Times New Roman"/>
                <w:sz w:val="24"/>
                <w:szCs w:val="24"/>
              </w:rPr>
              <w:t xml:space="preserve">język polski, język obcy nowożytny, </w:t>
            </w:r>
            <w:r w:rsidR="00016DE3">
              <w:rPr>
                <w:rFonts w:ascii="Times New Roman" w:hAnsi="Times New Roman" w:cs="Times New Roman"/>
                <w:sz w:val="24"/>
                <w:szCs w:val="24"/>
              </w:rPr>
              <w:t>matematyka, biologia</w:t>
            </w:r>
          </w:p>
        </w:tc>
      </w:tr>
    </w:tbl>
    <w:p w:rsidR="004632E7" w:rsidRPr="004632E7" w:rsidRDefault="004632E7" w:rsidP="0046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53" w:rsidRDefault="00AE0E53" w:rsidP="008116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punktów za świadectwo ukończenia gimnazjum z wyróżnieniem.</w:t>
      </w:r>
    </w:p>
    <w:p w:rsidR="008116ED" w:rsidRDefault="008116ED" w:rsidP="008116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5D">
        <w:rPr>
          <w:rFonts w:ascii="Times New Roman" w:hAnsi="Times New Roman" w:cs="Times New Roman"/>
          <w:sz w:val="24"/>
          <w:szCs w:val="24"/>
        </w:rPr>
        <w:t>Liczby punktów uzyskanych za osiągnięcia ucznia wymienione na świadectwie ukończenia gimnazjum.</w:t>
      </w:r>
    </w:p>
    <w:p w:rsidR="006D2270" w:rsidRPr="006D2270" w:rsidRDefault="006D2270" w:rsidP="006D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EB" w:rsidRDefault="0057628A" w:rsidP="005104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3">
        <w:rPr>
          <w:rFonts w:ascii="Times New Roman" w:hAnsi="Times New Roman" w:cs="Times New Roman"/>
          <w:b/>
          <w:sz w:val="24"/>
          <w:szCs w:val="24"/>
        </w:rPr>
        <w:lastRenderedPageBreak/>
        <w:t>Szkolna komisja rekrutacyjna przelicza na punkty poszczególne kryteria</w:t>
      </w:r>
      <w:r w:rsidRPr="00AE0E53">
        <w:rPr>
          <w:rFonts w:ascii="Times New Roman" w:hAnsi="Times New Roman" w:cs="Times New Roman"/>
          <w:sz w:val="24"/>
          <w:szCs w:val="24"/>
        </w:rPr>
        <w:t>, o których mowa a w art. 20f ust. 2 pkt 1-4, art. 20h ust. 6, art. 20i ust 2 pkt 1, 3 i 4 oraz art. 20j ust. 2 pkt 1 3-5 ustawy z dnia 7 września 1991 o systemie oświaty oraz ustala punktację w przypadku osób zwolnionyc</w:t>
      </w:r>
      <w:r w:rsidR="00AE0E53" w:rsidRPr="00AE0E53">
        <w:rPr>
          <w:rFonts w:ascii="Times New Roman" w:hAnsi="Times New Roman" w:cs="Times New Roman"/>
          <w:sz w:val="24"/>
          <w:szCs w:val="24"/>
        </w:rPr>
        <w:t>h z</w:t>
      </w:r>
      <w:r w:rsidRPr="00AE0E53">
        <w:rPr>
          <w:rFonts w:ascii="Times New Roman" w:hAnsi="Times New Roman" w:cs="Times New Roman"/>
          <w:sz w:val="24"/>
          <w:szCs w:val="24"/>
        </w:rPr>
        <w:t xml:space="preserve"> egzaminu gimnazjalnego zgodnie z rozporządzeniem Mini</w:t>
      </w:r>
      <w:r w:rsidR="00AE0E53" w:rsidRPr="00AE0E53">
        <w:rPr>
          <w:rFonts w:ascii="Times New Roman" w:hAnsi="Times New Roman" w:cs="Times New Roman"/>
          <w:sz w:val="24"/>
          <w:szCs w:val="24"/>
        </w:rPr>
        <w:t>stra Edukacji Narodowej z dnia 14 marca 2017</w:t>
      </w:r>
      <w:r w:rsidRPr="00AE0E53">
        <w:rPr>
          <w:rFonts w:ascii="Times New Roman" w:hAnsi="Times New Roman" w:cs="Times New Roman"/>
          <w:sz w:val="24"/>
          <w:szCs w:val="24"/>
        </w:rPr>
        <w:t xml:space="preserve"> r. </w:t>
      </w:r>
      <w:r w:rsidR="00AE0E53">
        <w:rPr>
          <w:rFonts w:ascii="Times New Roman" w:hAnsi="Times New Roman" w:cs="Times New Roman"/>
          <w:sz w:val="24"/>
          <w:szCs w:val="24"/>
        </w:rPr>
        <w:t>w sprawie przeprowadzania postępowania rekrutacyjnego oraz postępowania uzupełniającego na lata szkolne 2017/2018 – 2019/2020 do trzyletniego liceum ogólnokształcącego, czteroletniego technikum i branżowej szkoły I stopnia, dla kandydatów będących absolwentami dotychczasowego gimnazjum</w:t>
      </w:r>
      <w:r w:rsidR="00AE0E53">
        <w:rPr>
          <w:rFonts w:ascii="Times New Roman" w:hAnsi="Times New Roman" w:cs="Times New Roman"/>
          <w:sz w:val="24"/>
          <w:szCs w:val="24"/>
        </w:rPr>
        <w:t>.</w:t>
      </w:r>
    </w:p>
    <w:p w:rsidR="00AE0E53" w:rsidRPr="00AE0E53" w:rsidRDefault="00AE0E53" w:rsidP="00AE0E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540" w:rsidRDefault="007D4540" w:rsidP="00547A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5D">
        <w:rPr>
          <w:rFonts w:ascii="Times New Roman" w:hAnsi="Times New Roman" w:cs="Times New Roman"/>
          <w:b/>
          <w:sz w:val="24"/>
          <w:szCs w:val="24"/>
        </w:rPr>
        <w:t xml:space="preserve">Kandydatom, którzy nie zostali przyjęci, </w:t>
      </w:r>
      <w:r w:rsidRPr="002E3B0F">
        <w:rPr>
          <w:rFonts w:ascii="Times New Roman" w:hAnsi="Times New Roman" w:cs="Times New Roman"/>
          <w:sz w:val="24"/>
          <w:szCs w:val="24"/>
        </w:rPr>
        <w:t>przysługuje prawo odwołania się od decyzji Szkolnej Komisji Rekrutacyjnej do dyrektora Zespołu w terminie 7 dni od daty ogłoszenia listy kandydatów przyjętych. Odwołanie rozpatrywane jest niezwłocznie.</w:t>
      </w:r>
    </w:p>
    <w:p w:rsidR="00187EFC" w:rsidRPr="004F7F5D" w:rsidRDefault="00187EFC" w:rsidP="00187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409" w:rsidRPr="002E3B0F" w:rsidRDefault="007D4540" w:rsidP="00547A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5D">
        <w:rPr>
          <w:rFonts w:ascii="Times New Roman" w:hAnsi="Times New Roman" w:cs="Times New Roman"/>
          <w:b/>
          <w:sz w:val="24"/>
          <w:szCs w:val="24"/>
        </w:rPr>
        <w:t xml:space="preserve">W przypadku niemożliwości zrekrutowania pełnego oddziału kandydatom, </w:t>
      </w:r>
      <w:r w:rsidRPr="002E3B0F">
        <w:rPr>
          <w:rFonts w:ascii="Times New Roman" w:hAnsi="Times New Roman" w:cs="Times New Roman"/>
          <w:sz w:val="24"/>
          <w:szCs w:val="24"/>
        </w:rPr>
        <w:t>którzy potwierdzili wolę podjęcia nauki i zostali zakwalifikowani do kształcenia w określonym zawodzie, może być zaproponowane kształcenie w zawodzie innym w terminie uzgodnionym z organem prowadzącym szkołę.</w:t>
      </w:r>
    </w:p>
    <w:p w:rsidR="00275834" w:rsidRDefault="00275834" w:rsidP="004F7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E48" w:rsidRPr="004F7F5D" w:rsidRDefault="008E5E48" w:rsidP="004F7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F5D" w:rsidRPr="00275834" w:rsidRDefault="004F7F5D" w:rsidP="002758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34">
        <w:rPr>
          <w:rFonts w:ascii="Times New Roman" w:hAnsi="Times New Roman" w:cs="Times New Roman"/>
          <w:b/>
          <w:sz w:val="28"/>
          <w:szCs w:val="28"/>
        </w:rPr>
        <w:t>Informacje dla kandydatów i rodziców:</w:t>
      </w:r>
    </w:p>
    <w:p w:rsidR="004F7F5D" w:rsidRPr="00275834" w:rsidRDefault="004F7F5D" w:rsidP="002758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34">
        <w:rPr>
          <w:rFonts w:ascii="Times New Roman" w:hAnsi="Times New Roman" w:cs="Times New Roman"/>
          <w:sz w:val="24"/>
          <w:szCs w:val="24"/>
        </w:rPr>
        <w:t>strona internetowa szkoły</w:t>
      </w:r>
      <w:r w:rsidRPr="0027583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187EF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www.bratne.republika.pl</w:t>
        </w:r>
      </w:hyperlink>
    </w:p>
    <w:p w:rsidR="004F7F5D" w:rsidRPr="00275834" w:rsidRDefault="004F7F5D" w:rsidP="002758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8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1" w:history="1">
        <w:r w:rsidRPr="0027583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bratne@ci.home.pl</w:t>
        </w:r>
      </w:hyperlink>
    </w:p>
    <w:p w:rsidR="00275834" w:rsidRPr="008E5E48" w:rsidRDefault="004F7F5D" w:rsidP="008E5E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34">
        <w:rPr>
          <w:rFonts w:ascii="Times New Roman" w:hAnsi="Times New Roman" w:cs="Times New Roman"/>
          <w:sz w:val="24"/>
          <w:szCs w:val="24"/>
        </w:rPr>
        <w:t>sekretariat szkoły</w:t>
      </w:r>
      <w:r w:rsidR="00275834" w:rsidRPr="00275834">
        <w:rPr>
          <w:rFonts w:ascii="Times New Roman" w:hAnsi="Times New Roman" w:cs="Times New Roman"/>
          <w:sz w:val="24"/>
          <w:szCs w:val="24"/>
        </w:rPr>
        <w:t xml:space="preserve"> od poniedziałku do piątku w godzinach 7.30 – 15.30,</w:t>
      </w:r>
      <w:r w:rsidRPr="00275834">
        <w:rPr>
          <w:rFonts w:ascii="Times New Roman" w:hAnsi="Times New Roman" w:cs="Times New Roman"/>
          <w:sz w:val="24"/>
          <w:szCs w:val="24"/>
        </w:rPr>
        <w:t xml:space="preserve"> </w:t>
      </w:r>
      <w:r w:rsidR="00275834" w:rsidRPr="00275834">
        <w:rPr>
          <w:rFonts w:ascii="Times New Roman" w:hAnsi="Times New Roman" w:cs="Times New Roman"/>
          <w:color w:val="000000"/>
          <w:sz w:val="24"/>
          <w:szCs w:val="24"/>
        </w:rPr>
        <w:t>tel.: (23) 6713031</w:t>
      </w:r>
      <w:r w:rsidR="008E5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75834" w:rsidRPr="008E5E48" w:rsidSect="00B50415">
      <w:pgSz w:w="11906" w:h="16838" w:code="9"/>
      <w:pgMar w:top="719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E1" w:rsidRDefault="00DD6DE1" w:rsidP="0023667C">
      <w:pPr>
        <w:spacing w:after="0" w:line="240" w:lineRule="auto"/>
      </w:pPr>
      <w:r>
        <w:separator/>
      </w:r>
    </w:p>
  </w:endnote>
  <w:endnote w:type="continuationSeparator" w:id="0">
    <w:p w:rsidR="00DD6DE1" w:rsidRDefault="00DD6DE1" w:rsidP="002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E1" w:rsidRDefault="00DD6DE1" w:rsidP="0023667C">
      <w:pPr>
        <w:spacing w:after="0" w:line="240" w:lineRule="auto"/>
      </w:pPr>
      <w:r>
        <w:separator/>
      </w:r>
    </w:p>
  </w:footnote>
  <w:footnote w:type="continuationSeparator" w:id="0">
    <w:p w:rsidR="00DD6DE1" w:rsidRDefault="00DD6DE1" w:rsidP="0023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476"/>
    <w:multiLevelType w:val="hybridMultilevel"/>
    <w:tmpl w:val="1B0035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62100"/>
    <w:multiLevelType w:val="hybridMultilevel"/>
    <w:tmpl w:val="978C61A6"/>
    <w:lvl w:ilvl="0" w:tplc="A2423FFA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756F3"/>
    <w:multiLevelType w:val="hybridMultilevel"/>
    <w:tmpl w:val="1A5C96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5EF1"/>
    <w:multiLevelType w:val="hybridMultilevel"/>
    <w:tmpl w:val="91AAD006"/>
    <w:lvl w:ilvl="0" w:tplc="1098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809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6A8F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D5C3D"/>
    <w:multiLevelType w:val="hybridMultilevel"/>
    <w:tmpl w:val="B4B86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3F4"/>
    <w:multiLevelType w:val="hybridMultilevel"/>
    <w:tmpl w:val="3FB8F230"/>
    <w:lvl w:ilvl="0" w:tplc="67D6F044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5A6F"/>
    <w:multiLevelType w:val="hybridMultilevel"/>
    <w:tmpl w:val="4D5AE8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528A5"/>
    <w:multiLevelType w:val="hybridMultilevel"/>
    <w:tmpl w:val="C5F4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41FB"/>
    <w:multiLevelType w:val="hybridMultilevel"/>
    <w:tmpl w:val="EA4CF5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96631C"/>
    <w:multiLevelType w:val="singleLevel"/>
    <w:tmpl w:val="ED5A2E9E"/>
    <w:lvl w:ilvl="0">
      <w:start w:val="1"/>
      <w:numFmt w:val="decimal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0" w15:restartNumberingAfterBreak="0">
    <w:nsid w:val="33FF6A3E"/>
    <w:multiLevelType w:val="hybridMultilevel"/>
    <w:tmpl w:val="CB203A42"/>
    <w:lvl w:ilvl="0" w:tplc="A2423FF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A129F"/>
    <w:multiLevelType w:val="hybridMultilevel"/>
    <w:tmpl w:val="34F28C48"/>
    <w:lvl w:ilvl="0" w:tplc="543CDD5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5488"/>
    <w:multiLevelType w:val="hybridMultilevel"/>
    <w:tmpl w:val="C6FE720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E41C3F"/>
    <w:multiLevelType w:val="hybridMultilevel"/>
    <w:tmpl w:val="4BC65326"/>
    <w:lvl w:ilvl="0" w:tplc="3DAA1FE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2481E"/>
    <w:multiLevelType w:val="hybridMultilevel"/>
    <w:tmpl w:val="D4148168"/>
    <w:lvl w:ilvl="0" w:tplc="10DC0956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849"/>
    <w:multiLevelType w:val="hybridMultilevel"/>
    <w:tmpl w:val="4672FE80"/>
    <w:lvl w:ilvl="0" w:tplc="3182B8C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80EEC"/>
    <w:multiLevelType w:val="hybridMultilevel"/>
    <w:tmpl w:val="BB02D85E"/>
    <w:lvl w:ilvl="0" w:tplc="696CD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5F65F8"/>
    <w:multiLevelType w:val="hybridMultilevel"/>
    <w:tmpl w:val="25442196"/>
    <w:lvl w:ilvl="0" w:tplc="A2423FFA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BD2F56"/>
    <w:multiLevelType w:val="hybridMultilevel"/>
    <w:tmpl w:val="526080C6"/>
    <w:lvl w:ilvl="0" w:tplc="D04458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EAD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3E686A"/>
    <w:multiLevelType w:val="hybridMultilevel"/>
    <w:tmpl w:val="D4C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842CB"/>
    <w:multiLevelType w:val="hybridMultilevel"/>
    <w:tmpl w:val="5A7A5A44"/>
    <w:lvl w:ilvl="0" w:tplc="A2423FF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41713"/>
    <w:multiLevelType w:val="hybridMultilevel"/>
    <w:tmpl w:val="BA025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3219FB"/>
    <w:multiLevelType w:val="hybridMultilevel"/>
    <w:tmpl w:val="FD1EF058"/>
    <w:lvl w:ilvl="0" w:tplc="F586BCF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13445"/>
    <w:multiLevelType w:val="hybridMultilevel"/>
    <w:tmpl w:val="19287BE8"/>
    <w:lvl w:ilvl="0" w:tplc="67D6F044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383"/>
    <w:multiLevelType w:val="hybridMultilevel"/>
    <w:tmpl w:val="5E925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00712"/>
    <w:multiLevelType w:val="hybridMultilevel"/>
    <w:tmpl w:val="5DAC0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502560"/>
    <w:multiLevelType w:val="hybridMultilevel"/>
    <w:tmpl w:val="1BF8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7291"/>
    <w:multiLevelType w:val="hybridMultilevel"/>
    <w:tmpl w:val="ED8C9440"/>
    <w:lvl w:ilvl="0" w:tplc="C8AA9726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61D6"/>
    <w:multiLevelType w:val="hybridMultilevel"/>
    <w:tmpl w:val="48B84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8"/>
  </w:num>
  <w:num w:numId="5">
    <w:abstractNumId w:val="26"/>
  </w:num>
  <w:num w:numId="6">
    <w:abstractNumId w:val="7"/>
  </w:num>
  <w:num w:numId="7">
    <w:abstractNumId w:val="21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6"/>
  </w:num>
  <w:num w:numId="14">
    <w:abstractNumId w:val="2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9"/>
  </w:num>
  <w:num w:numId="20">
    <w:abstractNumId w:val="15"/>
  </w:num>
  <w:num w:numId="21">
    <w:abstractNumId w:val="18"/>
  </w:num>
  <w:num w:numId="22">
    <w:abstractNumId w:val="23"/>
  </w:num>
  <w:num w:numId="23">
    <w:abstractNumId w:val="5"/>
  </w:num>
  <w:num w:numId="24">
    <w:abstractNumId w:val="27"/>
  </w:num>
  <w:num w:numId="25">
    <w:abstractNumId w:val="24"/>
  </w:num>
  <w:num w:numId="26">
    <w:abstractNumId w:val="25"/>
  </w:num>
  <w:num w:numId="27">
    <w:abstractNumId w:val="22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3"/>
    <w:rsid w:val="00016DE3"/>
    <w:rsid w:val="000505FF"/>
    <w:rsid w:val="000B24E0"/>
    <w:rsid w:val="00187EFC"/>
    <w:rsid w:val="001C3DCB"/>
    <w:rsid w:val="001D6ABC"/>
    <w:rsid w:val="001E5F50"/>
    <w:rsid w:val="00201BD6"/>
    <w:rsid w:val="0023667C"/>
    <w:rsid w:val="00263194"/>
    <w:rsid w:val="002741F6"/>
    <w:rsid w:val="00275834"/>
    <w:rsid w:val="002D590D"/>
    <w:rsid w:val="002D7500"/>
    <w:rsid w:val="002E3B0F"/>
    <w:rsid w:val="0030616D"/>
    <w:rsid w:val="00364AFC"/>
    <w:rsid w:val="0036630F"/>
    <w:rsid w:val="00367EA9"/>
    <w:rsid w:val="00394058"/>
    <w:rsid w:val="003C7D40"/>
    <w:rsid w:val="003F64F5"/>
    <w:rsid w:val="004632E7"/>
    <w:rsid w:val="00484180"/>
    <w:rsid w:val="004E06C5"/>
    <w:rsid w:val="004F7F5D"/>
    <w:rsid w:val="00547A75"/>
    <w:rsid w:val="00557585"/>
    <w:rsid w:val="0057628A"/>
    <w:rsid w:val="005C40CB"/>
    <w:rsid w:val="005C67F1"/>
    <w:rsid w:val="00606F16"/>
    <w:rsid w:val="006376A8"/>
    <w:rsid w:val="00647A69"/>
    <w:rsid w:val="006A0AD4"/>
    <w:rsid w:val="006A58A0"/>
    <w:rsid w:val="006D2270"/>
    <w:rsid w:val="006E4777"/>
    <w:rsid w:val="007171DB"/>
    <w:rsid w:val="0074171D"/>
    <w:rsid w:val="00745EEB"/>
    <w:rsid w:val="007A6409"/>
    <w:rsid w:val="007B0A53"/>
    <w:rsid w:val="007C6223"/>
    <w:rsid w:val="007D4540"/>
    <w:rsid w:val="007E765F"/>
    <w:rsid w:val="007F6E4F"/>
    <w:rsid w:val="008116ED"/>
    <w:rsid w:val="00852D7B"/>
    <w:rsid w:val="008644DC"/>
    <w:rsid w:val="00880CDA"/>
    <w:rsid w:val="00881CA5"/>
    <w:rsid w:val="008A0894"/>
    <w:rsid w:val="008B415F"/>
    <w:rsid w:val="008E3B82"/>
    <w:rsid w:val="008E5E48"/>
    <w:rsid w:val="008F377F"/>
    <w:rsid w:val="008F3FEE"/>
    <w:rsid w:val="009354AE"/>
    <w:rsid w:val="00961670"/>
    <w:rsid w:val="009626E5"/>
    <w:rsid w:val="00993B99"/>
    <w:rsid w:val="009B1EF2"/>
    <w:rsid w:val="00A0516E"/>
    <w:rsid w:val="00A45FEE"/>
    <w:rsid w:val="00A55697"/>
    <w:rsid w:val="00A65D19"/>
    <w:rsid w:val="00AA2DC1"/>
    <w:rsid w:val="00AE0E53"/>
    <w:rsid w:val="00B50415"/>
    <w:rsid w:val="00B7125D"/>
    <w:rsid w:val="00B71B41"/>
    <w:rsid w:val="00BC3134"/>
    <w:rsid w:val="00BC4596"/>
    <w:rsid w:val="00C20171"/>
    <w:rsid w:val="00C34CBE"/>
    <w:rsid w:val="00CA6E95"/>
    <w:rsid w:val="00CA7193"/>
    <w:rsid w:val="00D01F5B"/>
    <w:rsid w:val="00D12BCC"/>
    <w:rsid w:val="00D13C42"/>
    <w:rsid w:val="00D656EA"/>
    <w:rsid w:val="00D753C9"/>
    <w:rsid w:val="00DC0384"/>
    <w:rsid w:val="00DD1498"/>
    <w:rsid w:val="00DD6DE1"/>
    <w:rsid w:val="00E10531"/>
    <w:rsid w:val="00E5744D"/>
    <w:rsid w:val="00E62D9E"/>
    <w:rsid w:val="00E90654"/>
    <w:rsid w:val="00EE04E5"/>
    <w:rsid w:val="00F21BC0"/>
    <w:rsid w:val="00F42A6F"/>
    <w:rsid w:val="00F4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98C9-318E-43EB-9655-34C9A85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0654"/>
    <w:pPr>
      <w:keepNext/>
      <w:tabs>
        <w:tab w:val="num" w:pos="540"/>
      </w:tabs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90654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qFormat/>
    <w:rsid w:val="007A64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7F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7EF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C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6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6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67C"/>
    <w:rPr>
      <w:vertAlign w:val="superscript"/>
    </w:rPr>
  </w:style>
  <w:style w:type="table" w:styleId="Tabela-Siatka">
    <w:name w:val="Table Grid"/>
    <w:basedOn w:val="Standardowy"/>
    <w:uiPriority w:val="59"/>
    <w:rsid w:val="008A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tne@ci.hom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22222222222222222222\Desktop\Dokumenty%20szkolne\2013-2014\www.bratne.republi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A3D4-14D4-453A-BF48-DB8B704B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bratne</dc:creator>
  <cp:lastModifiedBy>Uczeń 2</cp:lastModifiedBy>
  <cp:revision>20</cp:revision>
  <dcterms:created xsi:type="dcterms:W3CDTF">2017-04-18T07:56:00Z</dcterms:created>
  <dcterms:modified xsi:type="dcterms:W3CDTF">2017-04-18T10:20:00Z</dcterms:modified>
</cp:coreProperties>
</file>